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4D1" w:rsidRDefault="001614D1" w:rsidP="001614D1">
      <w:pPr>
        <w:pStyle w:val="Standard"/>
        <w:jc w:val="center"/>
        <w:rPr>
          <w:rFonts w:cs="Times New Roman"/>
          <w:b/>
          <w:sz w:val="32"/>
          <w:szCs w:val="32"/>
        </w:rPr>
      </w:pPr>
      <w:r w:rsidRPr="003A4E89">
        <w:rPr>
          <w:rFonts w:cs="Times New Roman"/>
          <w:b/>
          <w:sz w:val="32"/>
          <w:szCs w:val="32"/>
        </w:rPr>
        <w:t>Экзаменационные билеты по геометрии в 7 классе</w:t>
      </w:r>
    </w:p>
    <w:p w:rsidR="001614D1" w:rsidRDefault="001614D1" w:rsidP="001614D1">
      <w:pPr>
        <w:pStyle w:val="Standard"/>
        <w:jc w:val="center"/>
        <w:rPr>
          <w:rFonts w:cs="Times New Roman"/>
          <w:b/>
          <w:sz w:val="32"/>
          <w:szCs w:val="32"/>
        </w:rPr>
      </w:pPr>
    </w:p>
    <w:tbl>
      <w:tblPr>
        <w:tblW w:w="10682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2"/>
      </w:tblGrid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t>БИЛЕТ №1</w:t>
            </w:r>
          </w:p>
          <w:p w:rsidR="001614D1" w:rsidRPr="000D7D8B" w:rsidRDefault="001614D1" w:rsidP="00710B38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Свойство углов при основании равнобедренного треугольника</w:t>
            </w:r>
          </w:p>
          <w:p w:rsidR="001614D1" w:rsidRPr="000D7D8B" w:rsidRDefault="001614D1" w:rsidP="00710B38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Высота, биссектриса, медиана треугольника (определения).</w:t>
            </w:r>
          </w:p>
          <w:p w:rsidR="001614D1" w:rsidRPr="000D7D8B" w:rsidRDefault="001614D1" w:rsidP="00710B38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Задача по теме " Соотношения между сторонами и углами</w:t>
            </w:r>
          </w:p>
          <w:p w:rsidR="001614D1" w:rsidRPr="00F22636" w:rsidRDefault="001614D1" w:rsidP="00710B38">
            <w:pPr>
              <w:pStyle w:val="a5"/>
              <w:shd w:val="clear" w:color="auto" w:fill="FFFFFF"/>
              <w:rPr>
                <w:rFonts w:eastAsia="SimSun"/>
                <w:kern w:val="3"/>
                <w:sz w:val="32"/>
                <w:szCs w:val="32"/>
                <w:lang w:eastAsia="zh-CN" w:bidi="hi-IN"/>
              </w:rPr>
            </w:pPr>
            <w:r w:rsidRPr="009C528B">
              <w:rPr>
                <w:rFonts w:eastAsia="SimSun"/>
                <w:kern w:val="3"/>
                <w:sz w:val="32"/>
                <w:szCs w:val="32"/>
                <w:lang w:eastAsia="zh-CN" w:bidi="hi-IN"/>
              </w:rPr>
              <w:t>треугольника".</w:t>
            </w: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t>БИЛЕТ №2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17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Теорема о сумме углов треугольника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17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 xml:space="preserve">Взаимное расположение двух прямых. </w:t>
            </w:r>
          </w:p>
          <w:p w:rsidR="001614D1" w:rsidRPr="000D7D8B" w:rsidRDefault="001614D1" w:rsidP="00710B38">
            <w:pPr>
              <w:pStyle w:val="a3"/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 xml:space="preserve">Основное свойство </w:t>
            </w:r>
            <w:proofErr w:type="gramStart"/>
            <w:r w:rsidRPr="000D7D8B">
              <w:rPr>
                <w:rFonts w:cs="Times New Roman"/>
                <w:sz w:val="32"/>
                <w:szCs w:val="32"/>
                <w:lang w:val="ru-RU"/>
              </w:rPr>
              <w:t>параллельных</w:t>
            </w:r>
            <w:proofErr w:type="gramEnd"/>
            <w:r w:rsidRPr="000D7D8B">
              <w:rPr>
                <w:rFonts w:cs="Times New Roman"/>
                <w:sz w:val="32"/>
                <w:szCs w:val="32"/>
                <w:lang w:val="ru-RU"/>
              </w:rPr>
              <w:t xml:space="preserve"> прямых.</w:t>
            </w:r>
          </w:p>
          <w:p w:rsidR="001614D1" w:rsidRPr="000D7D8B" w:rsidRDefault="001614D1" w:rsidP="00710B38">
            <w:pPr>
              <w:pStyle w:val="a3"/>
              <w:numPr>
                <w:ilvl w:val="0"/>
                <w:numId w:val="2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Задачи по теме «Равнобедренный треугольник».</w:t>
            </w: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t>БИЛЕТ №3</w:t>
            </w:r>
          </w:p>
          <w:p w:rsidR="001614D1" w:rsidRPr="000D7D8B" w:rsidRDefault="001614D1" w:rsidP="00710B38">
            <w:pPr>
              <w:pStyle w:val="a3"/>
              <w:numPr>
                <w:ilvl w:val="0"/>
                <w:numId w:val="3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Теорема о биссектрисе равнобедренного треугольника</w:t>
            </w:r>
          </w:p>
          <w:p w:rsidR="001614D1" w:rsidRPr="000D7D8B" w:rsidRDefault="001614D1" w:rsidP="00710B38">
            <w:pPr>
              <w:pStyle w:val="a3"/>
              <w:numPr>
                <w:ilvl w:val="0"/>
                <w:numId w:val="3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 xml:space="preserve">  Треугольник (определение). Равные треугольники. Существование треугольника, равного </w:t>
            </w:r>
            <w:proofErr w:type="gramStart"/>
            <w:r w:rsidRPr="000D7D8B">
              <w:rPr>
                <w:rFonts w:cs="Times New Roman"/>
                <w:sz w:val="32"/>
                <w:szCs w:val="32"/>
                <w:lang w:val="ru-RU"/>
              </w:rPr>
              <w:t>данному</w:t>
            </w:r>
            <w:proofErr w:type="gramEnd"/>
            <w:r w:rsidRPr="000D7D8B">
              <w:rPr>
                <w:rFonts w:cs="Times New Roman"/>
                <w:sz w:val="32"/>
                <w:szCs w:val="32"/>
                <w:lang w:val="ru-RU"/>
              </w:rPr>
              <w:t>.</w:t>
            </w:r>
          </w:p>
          <w:p w:rsidR="001614D1" w:rsidRPr="000D7D8B" w:rsidRDefault="001614D1" w:rsidP="00710B38">
            <w:pPr>
              <w:pStyle w:val="a3"/>
              <w:numPr>
                <w:ilvl w:val="0"/>
                <w:numId w:val="3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Задачи по теме  «Параллельные  прямые».</w:t>
            </w: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t>БИЛЕТ №4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18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Признак параллельности прямых (доказательство для случая равенства накрест лежащих углов).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18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Прямоугольный треугольник. Признаки равенства прямоугольных треугольников</w:t>
            </w:r>
          </w:p>
          <w:p w:rsidR="001614D1" w:rsidRPr="000D7D8B" w:rsidRDefault="001614D1" w:rsidP="00710B38">
            <w:pPr>
              <w:pStyle w:val="a3"/>
              <w:numPr>
                <w:ilvl w:val="0"/>
                <w:numId w:val="4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Задачи по теме «Смежные и вертикальные углы»</w:t>
            </w: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t>БИЛЕТ №5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19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Признак параллельности прямых (доказательство для случая равенства соответствующих  углов)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19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Окружность (определение). Радиус, хорда, диаметр окружности.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19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Задачи по теме «Окружность».</w:t>
            </w: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t>БИЛЕТ №6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0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Признак параллельности прямых (доказательство для случая суммы односторонних углов)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0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 xml:space="preserve"> Касательная к окружности. Взаимное расположение двух окружностей.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0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Задачи по теме " Высота, медиана и биссектриса треугольника".</w:t>
            </w:r>
          </w:p>
          <w:p w:rsidR="001614D1" w:rsidRPr="000D7D8B" w:rsidRDefault="001614D1" w:rsidP="00710B38">
            <w:pPr>
              <w:pStyle w:val="a3"/>
              <w:rPr>
                <w:rFonts w:cs="Times New Roman"/>
                <w:sz w:val="32"/>
                <w:szCs w:val="32"/>
                <w:lang w:val="ru-RU"/>
              </w:rPr>
            </w:pP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lastRenderedPageBreak/>
              <w:t>БИ</w:t>
            </w:r>
            <w:r>
              <w:rPr>
                <w:rFonts w:cs="Times New Roman"/>
                <w:b/>
                <w:sz w:val="32"/>
                <w:szCs w:val="32"/>
              </w:rPr>
              <w:t>ЛЕТ №7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1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Теорема о накрест лежащих углах, образованных при пересечении двух параллельных прямых третьей.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1"/>
              </w:numPr>
              <w:rPr>
                <w:rFonts w:cs="Times New Roman"/>
                <w:sz w:val="32"/>
                <w:szCs w:val="32"/>
                <w:lang w:val="ru-RU"/>
              </w:rPr>
            </w:pPr>
            <w:proofErr w:type="gramStart"/>
            <w:r w:rsidRPr="000D7D8B">
              <w:rPr>
                <w:rFonts w:cs="Times New Roman"/>
                <w:sz w:val="32"/>
                <w:szCs w:val="32"/>
                <w:lang w:val="ru-RU"/>
              </w:rPr>
              <w:t>Перпендикулярные</w:t>
            </w:r>
            <w:proofErr w:type="gramEnd"/>
            <w:r w:rsidRPr="000D7D8B">
              <w:rPr>
                <w:rFonts w:cs="Times New Roman"/>
                <w:sz w:val="32"/>
                <w:szCs w:val="32"/>
                <w:lang w:val="ru-RU"/>
              </w:rPr>
              <w:t xml:space="preserve"> прямые (определение). Перпендикуляр </w:t>
            </w:r>
            <w:proofErr w:type="gramStart"/>
            <w:r w:rsidRPr="000D7D8B">
              <w:rPr>
                <w:rFonts w:cs="Times New Roman"/>
                <w:sz w:val="32"/>
                <w:szCs w:val="32"/>
                <w:lang w:val="ru-RU"/>
              </w:rPr>
              <w:t>к</w:t>
            </w:r>
            <w:proofErr w:type="gramEnd"/>
            <w:r w:rsidRPr="000D7D8B">
              <w:rPr>
                <w:rFonts w:cs="Times New Roman"/>
                <w:sz w:val="32"/>
                <w:szCs w:val="32"/>
                <w:lang w:val="ru-RU"/>
              </w:rPr>
              <w:t xml:space="preserve"> прямой.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1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 xml:space="preserve">Задачи по теме </w:t>
            </w:r>
            <w:r w:rsidRPr="000D7D8B">
              <w:rPr>
                <w:rFonts w:ascii="Verdana" w:hAnsi="Verdana"/>
                <w:color w:val="000000"/>
                <w:lang w:val="ru-RU"/>
              </w:rPr>
              <w:t>"</w:t>
            </w:r>
            <w:r w:rsidRPr="000D7D8B">
              <w:rPr>
                <w:rFonts w:cs="Times New Roman"/>
                <w:sz w:val="32"/>
                <w:szCs w:val="32"/>
                <w:lang w:val="ru-RU"/>
              </w:rPr>
              <w:t>Внутренние и внешние углы треугольника ".</w:t>
            </w: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t>БИЛЕТ №8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2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Теорема о сумме односторонних  углах, образованных при пересечении двух параллельных прямых третьей.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2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 xml:space="preserve">Расстояние от точки </w:t>
            </w:r>
            <w:proofErr w:type="gramStart"/>
            <w:r w:rsidRPr="000D7D8B">
              <w:rPr>
                <w:rFonts w:cs="Times New Roman"/>
                <w:sz w:val="32"/>
                <w:szCs w:val="32"/>
                <w:lang w:val="ru-RU"/>
              </w:rPr>
              <w:t>до</w:t>
            </w:r>
            <w:proofErr w:type="gramEnd"/>
            <w:r w:rsidRPr="000D7D8B">
              <w:rPr>
                <w:rFonts w:cs="Times New Roman"/>
                <w:sz w:val="32"/>
                <w:szCs w:val="32"/>
                <w:lang w:val="ru-RU"/>
              </w:rPr>
              <w:t xml:space="preserve"> прямой. Расстояние между </w:t>
            </w:r>
            <w:proofErr w:type="gramStart"/>
            <w:r w:rsidRPr="000D7D8B">
              <w:rPr>
                <w:rFonts w:cs="Times New Roman"/>
                <w:sz w:val="32"/>
                <w:szCs w:val="32"/>
                <w:lang w:val="ru-RU"/>
              </w:rPr>
              <w:t>параллельными</w:t>
            </w:r>
            <w:proofErr w:type="gramEnd"/>
            <w:r w:rsidRPr="000D7D8B">
              <w:rPr>
                <w:rFonts w:cs="Times New Roman"/>
                <w:sz w:val="32"/>
                <w:szCs w:val="32"/>
                <w:lang w:val="ru-RU"/>
              </w:rPr>
              <w:t xml:space="preserve"> прямыми.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8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Задачи по теме «Смежные и вертикальные углы»</w:t>
            </w:r>
          </w:p>
          <w:p w:rsidR="001614D1" w:rsidRPr="009F0AD9" w:rsidRDefault="001614D1" w:rsidP="00710B38">
            <w:pPr>
              <w:pStyle w:val="Standard"/>
              <w:jc w:val="center"/>
              <w:rPr>
                <w:rFonts w:cs="Times New Roman"/>
                <w:sz w:val="32"/>
                <w:szCs w:val="32"/>
              </w:rPr>
            </w:pP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БИЛЕТ №9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3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Теорема о соответственных  углах, образованных при пересечении двух параллельных прямых третьей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3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Прямоугольный треугольник (определение). Катет. Гипотенуза. Свойства прямоугольного треугольника.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3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Задачи по теме «Равнобедренный треугольник»</w:t>
            </w:r>
          </w:p>
          <w:p w:rsidR="001614D1" w:rsidRPr="00D41190" w:rsidRDefault="001614D1" w:rsidP="00710B38">
            <w:pPr>
              <w:pStyle w:val="Standard"/>
              <w:rPr>
                <w:rFonts w:cs="Times New Roman"/>
                <w:sz w:val="32"/>
                <w:szCs w:val="32"/>
              </w:rPr>
            </w:pP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БИЛЕТ №10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4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Признак равенства  треугольников по двум сторонам и углу между ними.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4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 xml:space="preserve">Теорема о диаметре, </w:t>
            </w:r>
            <w:proofErr w:type="gramStart"/>
            <w:r w:rsidRPr="000D7D8B">
              <w:rPr>
                <w:rFonts w:cs="Times New Roman"/>
                <w:sz w:val="32"/>
                <w:szCs w:val="32"/>
                <w:lang w:val="ru-RU"/>
              </w:rPr>
              <w:t>перпендикулярного</w:t>
            </w:r>
            <w:proofErr w:type="gramEnd"/>
            <w:r w:rsidRPr="000D7D8B">
              <w:rPr>
                <w:rFonts w:cs="Times New Roman"/>
                <w:sz w:val="32"/>
                <w:szCs w:val="32"/>
                <w:lang w:val="ru-RU"/>
              </w:rPr>
              <w:t xml:space="preserve"> хорде.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4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Задачи по теме «Параллельные прямые».</w:t>
            </w: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t>БИЛЕТ №11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5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Признак равенства  треугольников  по стороне и двум прилежащим к ней углам.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5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 xml:space="preserve"> Теоремы и доказательства. Аксиомы. Приведите примеры.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11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Задачи по теме «Сумма углов треугольника»</w:t>
            </w: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lastRenderedPageBreak/>
              <w:t>БИЛЕТ №12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6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Признак равенства  треугольников по трем сторонам.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6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Окружность, описанная около треугольника (определение). Теорема о центре окружности, описанной около треугольника.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6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 xml:space="preserve"> Задачи по теме "Окружность и ее элементы".</w:t>
            </w:r>
          </w:p>
          <w:p w:rsidR="001614D1" w:rsidRPr="000D7D8B" w:rsidRDefault="001614D1" w:rsidP="00710B38">
            <w:pPr>
              <w:pStyle w:val="a3"/>
              <w:rPr>
                <w:rFonts w:cs="Times New Roman"/>
                <w:sz w:val="32"/>
                <w:szCs w:val="32"/>
                <w:lang w:val="ru-RU"/>
              </w:rPr>
            </w:pPr>
          </w:p>
        </w:tc>
      </w:tr>
      <w:tr w:rsidR="001614D1" w:rsidRPr="00D41190" w:rsidTr="00710B38">
        <w:trPr>
          <w:trHeight w:val="2396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t>БИЛЕТ №13</w:t>
            </w:r>
          </w:p>
          <w:p w:rsidR="001614D1" w:rsidRPr="009F0AD9" w:rsidRDefault="001614D1" w:rsidP="001614D1">
            <w:pPr>
              <w:pStyle w:val="a5"/>
              <w:numPr>
                <w:ilvl w:val="0"/>
                <w:numId w:val="31"/>
              </w:numPr>
              <w:shd w:val="clear" w:color="auto" w:fill="FFFFFF"/>
              <w:rPr>
                <w:rFonts w:eastAsia="SimSun"/>
                <w:kern w:val="3"/>
                <w:sz w:val="32"/>
                <w:szCs w:val="32"/>
                <w:lang w:eastAsia="zh-CN" w:bidi="hi-IN"/>
              </w:rPr>
            </w:pPr>
            <w:r w:rsidRPr="009F0AD9">
              <w:rPr>
                <w:rFonts w:eastAsia="SimSun"/>
                <w:kern w:val="3"/>
                <w:sz w:val="32"/>
                <w:szCs w:val="32"/>
                <w:lang w:eastAsia="zh-CN" w:bidi="hi-IN"/>
              </w:rPr>
              <w:t>Теорема об отрезках касательной.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31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Построение  биссектрисы угла.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31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Задача по теме «Равнобедренный треугольник».</w:t>
            </w: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t>БИЛЕТ №14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7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 xml:space="preserve"> Теорема о соотношении между сторонами и углами треугольника.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7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Построение треугольника по двум сторонам и углу между ними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13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Задача по теме «Окружность»</w:t>
            </w:r>
          </w:p>
          <w:p w:rsidR="001614D1" w:rsidRPr="00D41190" w:rsidRDefault="001614D1" w:rsidP="00710B38">
            <w:pPr>
              <w:pStyle w:val="Standard"/>
              <w:rPr>
                <w:rFonts w:cs="Times New Roman"/>
                <w:sz w:val="32"/>
                <w:szCs w:val="32"/>
              </w:rPr>
            </w:pP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t>БИЛЕТ №15</w:t>
            </w:r>
          </w:p>
          <w:p w:rsidR="001614D1" w:rsidRPr="009F0AD9" w:rsidRDefault="001614D1" w:rsidP="001614D1">
            <w:pPr>
              <w:widowControl/>
              <w:numPr>
                <w:ilvl w:val="0"/>
                <w:numId w:val="33"/>
              </w:numPr>
              <w:suppressAutoHyphens w:val="0"/>
              <w:autoSpaceDN/>
              <w:textAlignment w:val="auto"/>
              <w:rPr>
                <w:rFonts w:cs="Times New Roman"/>
                <w:sz w:val="32"/>
                <w:szCs w:val="32"/>
              </w:rPr>
            </w:pPr>
            <w:r w:rsidRPr="009F0AD9">
              <w:rPr>
                <w:rFonts w:cs="Times New Roman"/>
                <w:sz w:val="32"/>
                <w:szCs w:val="32"/>
              </w:rPr>
              <w:t xml:space="preserve">Построить угол равный </w:t>
            </w:r>
            <w:proofErr w:type="gramStart"/>
            <w:r w:rsidRPr="009F0AD9">
              <w:rPr>
                <w:rFonts w:cs="Times New Roman"/>
                <w:sz w:val="32"/>
                <w:szCs w:val="32"/>
              </w:rPr>
              <w:t>данному</w:t>
            </w:r>
            <w:proofErr w:type="gramEnd"/>
            <w:r w:rsidRPr="009F0AD9">
              <w:rPr>
                <w:rFonts w:cs="Times New Roman"/>
                <w:sz w:val="32"/>
                <w:szCs w:val="32"/>
              </w:rPr>
              <w:t>.</w:t>
            </w:r>
          </w:p>
          <w:p w:rsidR="001614D1" w:rsidRPr="009F0AD9" w:rsidRDefault="001614D1" w:rsidP="001614D1">
            <w:pPr>
              <w:widowControl/>
              <w:numPr>
                <w:ilvl w:val="0"/>
                <w:numId w:val="33"/>
              </w:numPr>
              <w:suppressAutoHyphens w:val="0"/>
              <w:autoSpaceDN/>
              <w:textAlignment w:val="auto"/>
              <w:rPr>
                <w:rFonts w:cs="Times New Roman"/>
                <w:sz w:val="32"/>
                <w:szCs w:val="32"/>
              </w:rPr>
            </w:pPr>
            <w:r w:rsidRPr="009F0AD9">
              <w:rPr>
                <w:rFonts w:cs="Times New Roman"/>
                <w:sz w:val="32"/>
                <w:szCs w:val="32"/>
              </w:rPr>
              <w:t xml:space="preserve">Наклонная, проведенная из данной точки </w:t>
            </w:r>
            <w:proofErr w:type="gramStart"/>
            <w:r w:rsidRPr="009F0AD9">
              <w:rPr>
                <w:rFonts w:cs="Times New Roman"/>
                <w:sz w:val="32"/>
                <w:szCs w:val="32"/>
              </w:rPr>
              <w:t>к</w:t>
            </w:r>
            <w:proofErr w:type="gramEnd"/>
            <w:r w:rsidRPr="009F0AD9">
              <w:rPr>
                <w:rFonts w:cs="Times New Roman"/>
                <w:sz w:val="32"/>
                <w:szCs w:val="32"/>
              </w:rPr>
              <w:t xml:space="preserve"> прямой, расстояние от то</w:t>
            </w:r>
            <w:r w:rsidRPr="009F0AD9">
              <w:rPr>
                <w:rFonts w:cs="Times New Roman"/>
                <w:sz w:val="32"/>
                <w:szCs w:val="32"/>
              </w:rPr>
              <w:t>ч</w:t>
            </w:r>
            <w:r w:rsidRPr="009F0AD9">
              <w:rPr>
                <w:rFonts w:cs="Times New Roman"/>
                <w:sz w:val="32"/>
                <w:szCs w:val="32"/>
              </w:rPr>
              <w:t>ки до прямой.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33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Задача по теме  «Признаки равенства треугольников»</w:t>
            </w:r>
          </w:p>
          <w:p w:rsidR="001614D1" w:rsidRPr="00D41190" w:rsidRDefault="001614D1" w:rsidP="00710B38">
            <w:pPr>
              <w:pStyle w:val="Standard"/>
              <w:rPr>
                <w:rFonts w:cs="Times New Roman"/>
                <w:sz w:val="32"/>
                <w:szCs w:val="32"/>
              </w:rPr>
            </w:pP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t>БИЛЕТ №16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8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Свойство смежных углов.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8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Неравенство треугольника.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8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Задача по теме «Прямоугольные треугольники».</w:t>
            </w: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t>БИЛЕТ №17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9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Свойство вертикальных углов.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29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Окружность, вписанная в треугольник (определение). Теорема о центре окружности, вписанной в треугольник.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Задача по теме «Признаки равенства треугольников»</w:t>
            </w:r>
          </w:p>
          <w:p w:rsidR="001614D1" w:rsidRPr="00D41190" w:rsidRDefault="001614D1" w:rsidP="00710B38">
            <w:pPr>
              <w:pStyle w:val="Standard"/>
              <w:rPr>
                <w:rFonts w:cs="Times New Roman"/>
                <w:sz w:val="32"/>
                <w:szCs w:val="32"/>
              </w:rPr>
            </w:pP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lastRenderedPageBreak/>
              <w:t>БИЛЕТ №18</w:t>
            </w:r>
          </w:p>
          <w:p w:rsidR="001614D1" w:rsidRDefault="001614D1" w:rsidP="001614D1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eastAsia="SimSun"/>
                <w:kern w:val="3"/>
                <w:sz w:val="32"/>
                <w:szCs w:val="32"/>
                <w:lang w:eastAsia="zh-CN" w:bidi="hi-IN"/>
              </w:rPr>
            </w:pPr>
            <w:r w:rsidRPr="00F22636">
              <w:rPr>
                <w:rFonts w:eastAsia="SimSun"/>
                <w:kern w:val="3"/>
                <w:sz w:val="32"/>
                <w:szCs w:val="32"/>
                <w:lang w:eastAsia="zh-CN" w:bidi="hi-IN"/>
              </w:rPr>
              <w:t xml:space="preserve">Деление отрезка пополам </w:t>
            </w:r>
          </w:p>
          <w:p w:rsidR="001614D1" w:rsidRDefault="001614D1" w:rsidP="001614D1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eastAsia="SimSun"/>
                <w:kern w:val="3"/>
                <w:sz w:val="32"/>
                <w:szCs w:val="32"/>
                <w:lang w:eastAsia="zh-CN" w:bidi="hi-IN"/>
              </w:rPr>
            </w:pPr>
            <w:r w:rsidRPr="009F0AD9">
              <w:rPr>
                <w:rFonts w:eastAsia="SimSun"/>
                <w:kern w:val="3"/>
                <w:sz w:val="32"/>
                <w:szCs w:val="32"/>
                <w:lang w:eastAsia="zh-CN" w:bidi="hi-IN"/>
              </w:rPr>
              <w:t>Внешний угол треугольника (определение). Теорема о внешнем угле тр</w:t>
            </w:r>
            <w:r w:rsidRPr="009F0AD9">
              <w:rPr>
                <w:rFonts w:eastAsia="SimSun"/>
                <w:kern w:val="3"/>
                <w:sz w:val="32"/>
                <w:szCs w:val="32"/>
                <w:lang w:eastAsia="zh-CN" w:bidi="hi-IN"/>
              </w:rPr>
              <w:t>е</w:t>
            </w:r>
            <w:r w:rsidRPr="009F0AD9">
              <w:rPr>
                <w:rFonts w:eastAsia="SimSun"/>
                <w:kern w:val="3"/>
                <w:sz w:val="32"/>
                <w:szCs w:val="32"/>
                <w:lang w:eastAsia="zh-CN" w:bidi="hi-IN"/>
              </w:rPr>
              <w:t>угольника.</w:t>
            </w:r>
          </w:p>
          <w:p w:rsidR="001614D1" w:rsidRPr="00F22636" w:rsidRDefault="001614D1" w:rsidP="001614D1">
            <w:pPr>
              <w:pStyle w:val="a5"/>
              <w:numPr>
                <w:ilvl w:val="0"/>
                <w:numId w:val="32"/>
              </w:numPr>
              <w:shd w:val="clear" w:color="auto" w:fill="FFFFFF"/>
              <w:rPr>
                <w:rFonts w:eastAsia="SimSun"/>
                <w:kern w:val="3"/>
                <w:sz w:val="32"/>
                <w:szCs w:val="32"/>
                <w:lang w:eastAsia="zh-CN" w:bidi="hi-IN"/>
              </w:rPr>
            </w:pPr>
            <w:r w:rsidRPr="009F0AD9">
              <w:rPr>
                <w:sz w:val="32"/>
                <w:szCs w:val="32"/>
              </w:rPr>
              <w:t>Задача по теме «Равнобедренный треугольник»</w:t>
            </w: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t>БИЛЕТ №19</w:t>
            </w:r>
          </w:p>
          <w:p w:rsidR="001614D1" w:rsidRPr="009F0AD9" w:rsidRDefault="001614D1" w:rsidP="00710B38">
            <w:pPr>
              <w:pStyle w:val="Standard"/>
              <w:rPr>
                <w:rFonts w:cs="Times New Roman"/>
                <w:sz w:val="32"/>
                <w:szCs w:val="32"/>
              </w:rPr>
            </w:pPr>
            <w:r>
              <w:rPr>
                <w:rFonts w:cs="Times New Roman"/>
                <w:sz w:val="32"/>
                <w:szCs w:val="32"/>
              </w:rPr>
              <w:t xml:space="preserve">         </w:t>
            </w:r>
            <w:r w:rsidRPr="009F0AD9">
              <w:rPr>
                <w:rFonts w:cs="Times New Roman"/>
                <w:sz w:val="32"/>
                <w:szCs w:val="32"/>
              </w:rPr>
              <w:t xml:space="preserve">1. Наклонная, проведенная из данной точки </w:t>
            </w:r>
            <w:proofErr w:type="gramStart"/>
            <w:r w:rsidRPr="009F0AD9">
              <w:rPr>
                <w:rFonts w:cs="Times New Roman"/>
                <w:sz w:val="32"/>
                <w:szCs w:val="32"/>
              </w:rPr>
              <w:t>к</w:t>
            </w:r>
            <w:proofErr w:type="gramEnd"/>
            <w:r w:rsidRPr="009F0AD9">
              <w:rPr>
                <w:rFonts w:cs="Times New Roman"/>
                <w:sz w:val="32"/>
                <w:szCs w:val="32"/>
              </w:rPr>
              <w:t xml:space="preserve"> прямой, расстояние от точки до прямой.</w:t>
            </w:r>
          </w:p>
          <w:p w:rsidR="001614D1" w:rsidRPr="00F22636" w:rsidRDefault="001614D1" w:rsidP="001614D1">
            <w:pPr>
              <w:pStyle w:val="Standard"/>
              <w:numPr>
                <w:ilvl w:val="0"/>
                <w:numId w:val="34"/>
              </w:numPr>
              <w:rPr>
                <w:rFonts w:cs="Times New Roman"/>
                <w:sz w:val="32"/>
                <w:szCs w:val="32"/>
              </w:rPr>
            </w:pPr>
            <w:r w:rsidRPr="009F0AD9">
              <w:rPr>
                <w:rFonts w:cs="Times New Roman"/>
                <w:sz w:val="32"/>
                <w:szCs w:val="32"/>
              </w:rPr>
              <w:t>Теорема о свойстве катета, лежащего против угла в 30º.</w:t>
            </w:r>
          </w:p>
          <w:p w:rsidR="001614D1" w:rsidRPr="000D7D8B" w:rsidRDefault="001614D1" w:rsidP="00710B38">
            <w:pPr>
              <w:pStyle w:val="a3"/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3.Задача по теме «Сумма углов треугольника»</w:t>
            </w:r>
          </w:p>
        </w:tc>
      </w:tr>
      <w:tr w:rsidR="001614D1" w:rsidRPr="00D41190" w:rsidTr="00710B38">
        <w:trPr>
          <w:trHeight w:val="2268"/>
        </w:trPr>
        <w:tc>
          <w:tcPr>
            <w:tcW w:w="10682" w:type="dxa"/>
            <w:shd w:val="clear" w:color="auto" w:fill="auto"/>
          </w:tcPr>
          <w:p w:rsidR="001614D1" w:rsidRPr="00F22636" w:rsidRDefault="001614D1" w:rsidP="00710B38">
            <w:pPr>
              <w:pStyle w:val="Standard"/>
              <w:rPr>
                <w:rFonts w:cs="Times New Roman"/>
                <w:b/>
                <w:sz w:val="32"/>
                <w:szCs w:val="32"/>
              </w:rPr>
            </w:pPr>
            <w:r w:rsidRPr="00F22636">
              <w:rPr>
                <w:rFonts w:cs="Times New Roman"/>
                <w:b/>
                <w:sz w:val="32"/>
                <w:szCs w:val="32"/>
              </w:rPr>
              <w:t>БИЛЕТ №20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30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Теорема о внешнем угле треугольника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16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Признаки равнобедренного треугольника.</w:t>
            </w:r>
          </w:p>
          <w:p w:rsidR="001614D1" w:rsidRPr="000D7D8B" w:rsidRDefault="001614D1" w:rsidP="001614D1">
            <w:pPr>
              <w:pStyle w:val="a3"/>
              <w:numPr>
                <w:ilvl w:val="0"/>
                <w:numId w:val="16"/>
              </w:numPr>
              <w:rPr>
                <w:rFonts w:cs="Times New Roman"/>
                <w:sz w:val="32"/>
                <w:szCs w:val="32"/>
                <w:lang w:val="ru-RU"/>
              </w:rPr>
            </w:pPr>
            <w:r w:rsidRPr="000D7D8B">
              <w:rPr>
                <w:rFonts w:cs="Times New Roman"/>
                <w:sz w:val="32"/>
                <w:szCs w:val="32"/>
                <w:lang w:val="ru-RU"/>
              </w:rPr>
              <w:t>Задача по теме «Окружность».</w:t>
            </w:r>
          </w:p>
          <w:p w:rsidR="001614D1" w:rsidRPr="000D7D8B" w:rsidRDefault="001614D1" w:rsidP="00710B38">
            <w:pPr>
              <w:pStyle w:val="a3"/>
              <w:rPr>
                <w:rFonts w:cs="Times New Roman"/>
                <w:sz w:val="32"/>
                <w:szCs w:val="32"/>
                <w:lang w:val="ru-RU"/>
              </w:rPr>
            </w:pPr>
          </w:p>
        </w:tc>
      </w:tr>
    </w:tbl>
    <w:p w:rsidR="00C113AA" w:rsidRDefault="00C113AA"/>
    <w:sectPr w:rsidR="00C113AA" w:rsidSect="00C11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6D61"/>
    <w:multiLevelType w:val="multilevel"/>
    <w:tmpl w:val="C60E9A08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93744EB"/>
    <w:multiLevelType w:val="multilevel"/>
    <w:tmpl w:val="453C6656"/>
    <w:styleLink w:val="WWNum19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AB318D6"/>
    <w:multiLevelType w:val="multilevel"/>
    <w:tmpl w:val="23A02322"/>
    <w:styleLink w:val="WWNum18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191861D0"/>
    <w:multiLevelType w:val="hybridMultilevel"/>
    <w:tmpl w:val="ECEE1DF4"/>
    <w:lvl w:ilvl="0" w:tplc="6D20C07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1D935486"/>
    <w:multiLevelType w:val="multilevel"/>
    <w:tmpl w:val="30CA27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87E50"/>
    <w:multiLevelType w:val="multilevel"/>
    <w:tmpl w:val="0DC480F4"/>
    <w:styleLink w:val="WWNum14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30DF1860"/>
    <w:multiLevelType w:val="multilevel"/>
    <w:tmpl w:val="B4501122"/>
    <w:styleLink w:val="WWNum8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32105485"/>
    <w:multiLevelType w:val="hybridMultilevel"/>
    <w:tmpl w:val="85E88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B7A9C"/>
    <w:multiLevelType w:val="multilevel"/>
    <w:tmpl w:val="2708A288"/>
    <w:styleLink w:val="WWNum1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33352EDB"/>
    <w:multiLevelType w:val="multilevel"/>
    <w:tmpl w:val="876011A6"/>
    <w:styleLink w:val="WWNum2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384A28C2"/>
    <w:multiLevelType w:val="multilevel"/>
    <w:tmpl w:val="C54EEAC6"/>
    <w:styleLink w:val="WWNum10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44997541"/>
    <w:multiLevelType w:val="multilevel"/>
    <w:tmpl w:val="0684741E"/>
    <w:styleLink w:val="WWNum1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4F5120C3"/>
    <w:multiLevelType w:val="multilevel"/>
    <w:tmpl w:val="06FA26B2"/>
    <w:styleLink w:val="WWNum4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562E5B70"/>
    <w:multiLevelType w:val="multilevel"/>
    <w:tmpl w:val="65BE8D76"/>
    <w:styleLink w:val="WWNum9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58870B39"/>
    <w:multiLevelType w:val="multilevel"/>
    <w:tmpl w:val="5482832E"/>
    <w:styleLink w:val="WWNum15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5AE957FA"/>
    <w:multiLevelType w:val="multilevel"/>
    <w:tmpl w:val="98546A9E"/>
    <w:styleLink w:val="WW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7455413E"/>
    <w:multiLevelType w:val="multilevel"/>
    <w:tmpl w:val="3DD44C90"/>
    <w:styleLink w:val="WWNum1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76196850"/>
    <w:multiLevelType w:val="multilevel"/>
    <w:tmpl w:val="AEDA7974"/>
    <w:styleLink w:val="WWNum161"/>
    <w:lvl w:ilvl="0">
      <w:start w:val="1"/>
      <w:numFmt w:val="decimal"/>
      <w:lvlText w:val="%1."/>
      <w:lvlJc w:val="left"/>
      <w:rPr>
        <w:rFonts w:ascii="Verdana" w:eastAsia="SimSun" w:hAnsi="Verdana" w:cs="Manga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7A491D34"/>
    <w:multiLevelType w:val="multilevel"/>
    <w:tmpl w:val="014CFE96"/>
    <w:styleLink w:val="WWNum5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7E7B0CB3"/>
    <w:multiLevelType w:val="hybridMultilevel"/>
    <w:tmpl w:val="6F4C5740"/>
    <w:lvl w:ilvl="0" w:tplc="6A50DD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15"/>
  </w:num>
  <w:num w:numId="4">
    <w:abstractNumId w:val="12"/>
  </w:num>
  <w:num w:numId="5">
    <w:abstractNumId w:val="18"/>
  </w:num>
  <w:num w:numId="6">
    <w:abstractNumId w:val="6"/>
  </w:num>
  <w:num w:numId="7">
    <w:abstractNumId w:val="13"/>
  </w:num>
  <w:num w:numId="8">
    <w:abstractNumId w:val="10"/>
  </w:num>
  <w:num w:numId="9">
    <w:abstractNumId w:val="8"/>
  </w:num>
  <w:num w:numId="10">
    <w:abstractNumId w:val="16"/>
  </w:num>
  <w:num w:numId="11">
    <w:abstractNumId w:val="5"/>
  </w:num>
  <w:num w:numId="12">
    <w:abstractNumId w:val="14"/>
  </w:num>
  <w:num w:numId="13">
    <w:abstractNumId w:val="17"/>
  </w:num>
  <w:num w:numId="14">
    <w:abstractNumId w:val="2"/>
  </w:num>
  <w:num w:numId="15">
    <w:abstractNumId w:val="1"/>
  </w:num>
  <w:num w:numId="16">
    <w:abstractNumId w:val="9"/>
  </w:num>
  <w:num w:numId="17">
    <w:abstractNumId w:val="0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18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16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14"/>
    <w:lvlOverride w:ilvl="0">
      <w:startOverride w:val="1"/>
    </w:lvlOverride>
  </w:num>
  <w:num w:numId="27">
    <w:abstractNumId w:val="17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4"/>
  </w:num>
  <w:num w:numId="32">
    <w:abstractNumId w:val="3"/>
  </w:num>
  <w:num w:numId="33">
    <w:abstractNumId w:val="7"/>
  </w:num>
  <w:num w:numId="3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614D1"/>
    <w:rsid w:val="000367ED"/>
    <w:rsid w:val="00080ED4"/>
    <w:rsid w:val="001614D1"/>
    <w:rsid w:val="003B159A"/>
    <w:rsid w:val="0045731E"/>
    <w:rsid w:val="00B45854"/>
    <w:rsid w:val="00B622B7"/>
    <w:rsid w:val="00C113AA"/>
    <w:rsid w:val="00C65B7E"/>
    <w:rsid w:val="00DC3BB9"/>
    <w:rsid w:val="00E629E4"/>
    <w:rsid w:val="00FD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4D1"/>
    <w:pPr>
      <w:widowControl w:val="0"/>
      <w:suppressAutoHyphens/>
      <w:autoSpaceDN w:val="0"/>
      <w:ind w:firstLine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614D1"/>
    <w:pPr>
      <w:suppressAutoHyphens/>
      <w:autoSpaceDN w:val="0"/>
      <w:ind w:firstLine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Standard"/>
    <w:link w:val="a4"/>
    <w:uiPriority w:val="34"/>
    <w:qFormat/>
    <w:rsid w:val="001614D1"/>
    <w:pPr>
      <w:ind w:left="720"/>
    </w:pPr>
    <w:rPr>
      <w:lang/>
    </w:rPr>
  </w:style>
  <w:style w:type="numbering" w:customStyle="1" w:styleId="WWNum110">
    <w:name w:val="WWNum110"/>
    <w:basedOn w:val="a2"/>
    <w:rsid w:val="001614D1"/>
    <w:pPr>
      <w:numPr>
        <w:numId w:val="1"/>
      </w:numPr>
    </w:pPr>
  </w:style>
  <w:style w:type="numbering" w:customStyle="1" w:styleId="WWNum23">
    <w:name w:val="WWNum23"/>
    <w:basedOn w:val="a2"/>
    <w:rsid w:val="001614D1"/>
    <w:pPr>
      <w:numPr>
        <w:numId w:val="2"/>
      </w:numPr>
    </w:pPr>
  </w:style>
  <w:style w:type="numbering" w:customStyle="1" w:styleId="WWNum31">
    <w:name w:val="WWNum31"/>
    <w:basedOn w:val="a2"/>
    <w:rsid w:val="001614D1"/>
    <w:pPr>
      <w:numPr>
        <w:numId w:val="3"/>
      </w:numPr>
    </w:pPr>
  </w:style>
  <w:style w:type="numbering" w:customStyle="1" w:styleId="WWNum41">
    <w:name w:val="WWNum41"/>
    <w:basedOn w:val="a2"/>
    <w:rsid w:val="001614D1"/>
    <w:pPr>
      <w:numPr>
        <w:numId w:val="4"/>
      </w:numPr>
    </w:pPr>
  </w:style>
  <w:style w:type="numbering" w:customStyle="1" w:styleId="WWNum51">
    <w:name w:val="WWNum51"/>
    <w:basedOn w:val="a2"/>
    <w:rsid w:val="001614D1"/>
    <w:pPr>
      <w:numPr>
        <w:numId w:val="5"/>
      </w:numPr>
    </w:pPr>
  </w:style>
  <w:style w:type="numbering" w:customStyle="1" w:styleId="WWNum81">
    <w:name w:val="WWNum81"/>
    <w:basedOn w:val="a2"/>
    <w:rsid w:val="001614D1"/>
    <w:pPr>
      <w:numPr>
        <w:numId w:val="6"/>
      </w:numPr>
    </w:pPr>
  </w:style>
  <w:style w:type="numbering" w:customStyle="1" w:styleId="WWNum91">
    <w:name w:val="WWNum91"/>
    <w:basedOn w:val="a2"/>
    <w:rsid w:val="001614D1"/>
    <w:pPr>
      <w:numPr>
        <w:numId w:val="7"/>
      </w:numPr>
    </w:pPr>
  </w:style>
  <w:style w:type="numbering" w:customStyle="1" w:styleId="WWNum101">
    <w:name w:val="WWNum101"/>
    <w:basedOn w:val="a2"/>
    <w:rsid w:val="001614D1"/>
    <w:pPr>
      <w:numPr>
        <w:numId w:val="8"/>
      </w:numPr>
    </w:pPr>
  </w:style>
  <w:style w:type="numbering" w:customStyle="1" w:styleId="WWNum111">
    <w:name w:val="WWNum111"/>
    <w:basedOn w:val="a2"/>
    <w:rsid w:val="001614D1"/>
    <w:pPr>
      <w:numPr>
        <w:numId w:val="9"/>
      </w:numPr>
    </w:pPr>
  </w:style>
  <w:style w:type="numbering" w:customStyle="1" w:styleId="WWNum121">
    <w:name w:val="WWNum121"/>
    <w:basedOn w:val="a2"/>
    <w:rsid w:val="001614D1"/>
    <w:pPr>
      <w:numPr>
        <w:numId w:val="10"/>
      </w:numPr>
    </w:pPr>
  </w:style>
  <w:style w:type="numbering" w:customStyle="1" w:styleId="WWNum141">
    <w:name w:val="WWNum141"/>
    <w:basedOn w:val="a2"/>
    <w:rsid w:val="001614D1"/>
    <w:pPr>
      <w:numPr>
        <w:numId w:val="11"/>
      </w:numPr>
    </w:pPr>
  </w:style>
  <w:style w:type="numbering" w:customStyle="1" w:styleId="WWNum151">
    <w:name w:val="WWNum151"/>
    <w:basedOn w:val="a2"/>
    <w:rsid w:val="001614D1"/>
    <w:pPr>
      <w:numPr>
        <w:numId w:val="12"/>
      </w:numPr>
    </w:pPr>
  </w:style>
  <w:style w:type="numbering" w:customStyle="1" w:styleId="WWNum161">
    <w:name w:val="WWNum161"/>
    <w:basedOn w:val="a2"/>
    <w:rsid w:val="001614D1"/>
    <w:pPr>
      <w:numPr>
        <w:numId w:val="13"/>
      </w:numPr>
    </w:pPr>
  </w:style>
  <w:style w:type="numbering" w:customStyle="1" w:styleId="WWNum181">
    <w:name w:val="WWNum181"/>
    <w:basedOn w:val="a2"/>
    <w:rsid w:val="001614D1"/>
    <w:pPr>
      <w:numPr>
        <w:numId w:val="14"/>
      </w:numPr>
    </w:pPr>
  </w:style>
  <w:style w:type="numbering" w:customStyle="1" w:styleId="WWNum191">
    <w:name w:val="WWNum191"/>
    <w:basedOn w:val="a2"/>
    <w:rsid w:val="001614D1"/>
    <w:pPr>
      <w:numPr>
        <w:numId w:val="15"/>
      </w:numPr>
    </w:pPr>
  </w:style>
  <w:style w:type="numbering" w:customStyle="1" w:styleId="WWNum221">
    <w:name w:val="WWNum221"/>
    <w:basedOn w:val="a2"/>
    <w:rsid w:val="001614D1"/>
    <w:pPr>
      <w:numPr>
        <w:numId w:val="16"/>
      </w:numPr>
    </w:pPr>
  </w:style>
  <w:style w:type="paragraph" w:styleId="a5">
    <w:name w:val="Normal (Web)"/>
    <w:basedOn w:val="a"/>
    <w:uiPriority w:val="99"/>
    <w:unhideWhenUsed/>
    <w:rsid w:val="001614D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a4">
    <w:name w:val="Абзац списка Знак"/>
    <w:link w:val="a3"/>
    <w:uiPriority w:val="34"/>
    <w:locked/>
    <w:rsid w:val="001614D1"/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558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delo</dc:creator>
  <cp:lastModifiedBy>delo</cp:lastModifiedBy>
  <cp:revision>1</cp:revision>
  <dcterms:created xsi:type="dcterms:W3CDTF">2021-02-18T07:14:00Z</dcterms:created>
  <dcterms:modified xsi:type="dcterms:W3CDTF">2021-02-18T07:14:00Z</dcterms:modified>
</cp:coreProperties>
</file>